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6"/>
          <w:w w:val="8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6"/>
          <w:w w:val="80"/>
          <w:sz w:val="44"/>
          <w:szCs w:val="44"/>
          <w:lang w:val="en-US" w:eastAsia="zh-CN"/>
        </w:rPr>
        <w:t>安全生产领域不担当不作为突出问题专项整治“分线负责、分片督导”联系表</w:t>
      </w:r>
    </w:p>
    <w:tbl>
      <w:tblPr>
        <w:tblStyle w:val="5"/>
        <w:tblW w:w="13980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010"/>
        <w:gridCol w:w="3165"/>
        <w:gridCol w:w="412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责任领导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督导区域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联络员及联系方式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联系专委会（部门）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联络员及联系方式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胡宏武</w:t>
            </w: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渡普镇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牌洲湾镇</w:t>
            </w:r>
          </w:p>
        </w:tc>
        <w:tc>
          <w:tcPr>
            <w:tcW w:w="3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来东升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1354559****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县烟花爆竹专委会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来东升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1354559****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校园专委会</w:t>
            </w:r>
          </w:p>
        </w:tc>
        <w:tc>
          <w:tcPr>
            <w:tcW w:w="31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李千元1822987****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县医院专委会</w:t>
            </w:r>
          </w:p>
        </w:tc>
        <w:tc>
          <w:tcPr>
            <w:tcW w:w="31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县城市管理执法局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来东升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1354559****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鲁俊新</w:t>
            </w: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嘉鱼开发区</w:t>
            </w:r>
          </w:p>
        </w:tc>
        <w:tc>
          <w:tcPr>
            <w:tcW w:w="3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1539166****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县非煤矿山专委会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1539166****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县民爆物品专委会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魏顺钱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1777154****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特种设备专委会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李海滨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1304277****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旅游专委会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郝诗杨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1530724****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龙木生</w:t>
            </w: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陆溪镇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高铁岭镇</w:t>
            </w:r>
          </w:p>
        </w:tc>
        <w:tc>
          <w:tcPr>
            <w:tcW w:w="3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1587206****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国土（地质）安全专委会</w:t>
            </w:r>
          </w:p>
        </w:tc>
        <w:tc>
          <w:tcPr>
            <w:tcW w:w="31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1587206****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县林业局</w:t>
            </w:r>
          </w:p>
        </w:tc>
        <w:tc>
          <w:tcPr>
            <w:tcW w:w="3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县农业农村局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杜成龙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1772032****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龙木生</w:t>
            </w: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陆溪镇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高铁岭镇</w:t>
            </w:r>
          </w:p>
        </w:tc>
        <w:tc>
          <w:tcPr>
            <w:tcW w:w="3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1587206****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县水利和湖泊局</w:t>
            </w:r>
          </w:p>
        </w:tc>
        <w:tc>
          <w:tcPr>
            <w:tcW w:w="31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曾念荣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1776280****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县民政局</w:t>
            </w:r>
          </w:p>
        </w:tc>
        <w:tc>
          <w:tcPr>
            <w:tcW w:w="31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金忠富</w:t>
            </w: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官桥镇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鱼岳镇</w:t>
            </w:r>
          </w:p>
        </w:tc>
        <w:tc>
          <w:tcPr>
            <w:tcW w:w="3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1361715****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建设安全专委会</w:t>
            </w:r>
          </w:p>
        </w:tc>
        <w:tc>
          <w:tcPr>
            <w:tcW w:w="31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1361715****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城镇燃气专委会</w:t>
            </w:r>
          </w:p>
        </w:tc>
        <w:tc>
          <w:tcPr>
            <w:tcW w:w="3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综合交通专委会</w:t>
            </w:r>
          </w:p>
        </w:tc>
        <w:tc>
          <w:tcPr>
            <w:tcW w:w="31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童律力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139866****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消防安全专委会</w:t>
            </w:r>
          </w:p>
        </w:tc>
        <w:tc>
          <w:tcPr>
            <w:tcW w:w="31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县财政局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1354558****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宏</w:t>
            </w: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潘家湾镇</w:t>
            </w:r>
          </w:p>
        </w:tc>
        <w:tc>
          <w:tcPr>
            <w:tcW w:w="3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刘元勋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1867401****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县化工和危化品专委会</w:t>
            </w:r>
          </w:p>
        </w:tc>
        <w:tc>
          <w:tcPr>
            <w:tcW w:w="31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刘元勋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1867401****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县商贸（成品油）专委会</w:t>
            </w:r>
          </w:p>
        </w:tc>
        <w:tc>
          <w:tcPr>
            <w:tcW w:w="3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市生态环境局嘉鱼分局</w:t>
            </w:r>
          </w:p>
        </w:tc>
        <w:tc>
          <w:tcPr>
            <w:tcW w:w="3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县工业（冶金）专委会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王雪倩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1597175****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电力安全专委会</w:t>
            </w:r>
          </w:p>
        </w:tc>
        <w:tc>
          <w:tcPr>
            <w:tcW w:w="31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1527124****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油气长输专委会</w:t>
            </w:r>
          </w:p>
        </w:tc>
        <w:tc>
          <w:tcPr>
            <w:tcW w:w="31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TY0ZDVkNzJlZWY2ODZlZDI2ZjRlYzE5NGZhNmQifQ=="/>
  </w:docVars>
  <w:rsids>
    <w:rsidRoot w:val="00000000"/>
    <w:rsid w:val="6E21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2023-11-03T06:24:07Z</dcterms:created>
  <dc:creator>Administrator</dc:creator>
  <cp:lastModifiedBy>Administrator</cp:lastModifiedBy>
  <dcterms:modified xsi:type="dcterms:W3CDTF">2023-11-03T06:26:23Z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1B6B3F21BFD64F31834E4CA91E567562_12</vt:lpwstr>
  </property>
</Properties>
</file>