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C2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嘉鱼县渡普镇2024年10月监测对象名单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158F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7094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3FDF0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37B8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50571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 w14:paraId="77CA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68FD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75059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68E2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03C6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77A5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470" w:type="dxa"/>
            <w:vAlign w:val="center"/>
          </w:tcPr>
          <w:p w14:paraId="5E05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杨家咀村</w:t>
            </w:r>
          </w:p>
        </w:tc>
        <w:tc>
          <w:tcPr>
            <w:tcW w:w="1170" w:type="dxa"/>
            <w:vAlign w:val="center"/>
          </w:tcPr>
          <w:p w14:paraId="3EFE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张维平</w:t>
            </w:r>
          </w:p>
        </w:tc>
        <w:tc>
          <w:tcPr>
            <w:tcW w:w="870" w:type="dxa"/>
            <w:vAlign w:val="center"/>
          </w:tcPr>
          <w:p w14:paraId="3AD2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vAlign w:val="center"/>
          </w:tcPr>
          <w:p w14:paraId="5876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74CE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3FC3D4AA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26831DA"/>
    <w:rsid w:val="050A3BA1"/>
    <w:rsid w:val="055A1DC7"/>
    <w:rsid w:val="0D975FD5"/>
    <w:rsid w:val="10903690"/>
    <w:rsid w:val="119673F9"/>
    <w:rsid w:val="154700EC"/>
    <w:rsid w:val="1C707E05"/>
    <w:rsid w:val="1D573039"/>
    <w:rsid w:val="1F9835FA"/>
    <w:rsid w:val="24FA0F02"/>
    <w:rsid w:val="26AD1E8F"/>
    <w:rsid w:val="2B8F479F"/>
    <w:rsid w:val="2F3467D9"/>
    <w:rsid w:val="3D0B7245"/>
    <w:rsid w:val="447001B3"/>
    <w:rsid w:val="457F00E4"/>
    <w:rsid w:val="4BA06130"/>
    <w:rsid w:val="4BFE768E"/>
    <w:rsid w:val="532C32C1"/>
    <w:rsid w:val="5D1E3920"/>
    <w:rsid w:val="5F6C1222"/>
    <w:rsid w:val="61D67E44"/>
    <w:rsid w:val="62BE5586"/>
    <w:rsid w:val="63966A93"/>
    <w:rsid w:val="67587D27"/>
    <w:rsid w:val="6C7018C9"/>
    <w:rsid w:val="6F9329CB"/>
    <w:rsid w:val="71CE29A1"/>
    <w:rsid w:val="76290BA8"/>
    <w:rsid w:val="7A6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2024-10-23T01:08:18Z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6060DF3708A74278B015654486BFAEFE</vt:lpwstr>
  </property>
</Properties>
</file>