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33F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嘉鱼县簰洲湾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镇2025年3月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防止返贫监测</w:t>
      </w:r>
    </w:p>
    <w:p w14:paraId="3BEAF6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对象风险消除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tbl>
      <w:tblPr>
        <w:tblStyle w:val="3"/>
        <w:tblpPr w:leftFromText="180" w:rightFromText="180" w:vertAnchor="text" w:horzAnchor="page" w:tblpX="1575" w:tblpY="1015"/>
        <w:tblOverlap w:val="never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425"/>
        <w:gridCol w:w="1200"/>
        <w:gridCol w:w="1237"/>
        <w:gridCol w:w="975"/>
        <w:gridCol w:w="1625"/>
        <w:gridCol w:w="1750"/>
      </w:tblGrid>
      <w:tr w14:paraId="63D2C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" w:type="dxa"/>
            <w:vAlign w:val="center"/>
          </w:tcPr>
          <w:p w14:paraId="054B7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14:paraId="3C06A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乡镇</w:t>
            </w:r>
          </w:p>
        </w:tc>
        <w:tc>
          <w:tcPr>
            <w:tcW w:w="1200" w:type="dxa"/>
            <w:vAlign w:val="center"/>
          </w:tcPr>
          <w:p w14:paraId="723D1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行政村</w:t>
            </w:r>
          </w:p>
        </w:tc>
        <w:tc>
          <w:tcPr>
            <w:tcW w:w="1237" w:type="dxa"/>
            <w:vAlign w:val="center"/>
          </w:tcPr>
          <w:p w14:paraId="7704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975" w:type="dxa"/>
            <w:vAlign w:val="center"/>
          </w:tcPr>
          <w:p w14:paraId="675BC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家庭人口</w:t>
            </w:r>
          </w:p>
        </w:tc>
        <w:tc>
          <w:tcPr>
            <w:tcW w:w="1625" w:type="dxa"/>
            <w:vAlign w:val="center"/>
          </w:tcPr>
          <w:p w14:paraId="2EDE6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主要风险类型</w:t>
            </w:r>
          </w:p>
        </w:tc>
        <w:tc>
          <w:tcPr>
            <w:tcW w:w="1750" w:type="dxa"/>
            <w:vAlign w:val="center"/>
          </w:tcPr>
          <w:p w14:paraId="74616E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消除方式</w:t>
            </w:r>
          </w:p>
        </w:tc>
      </w:tr>
      <w:tr w14:paraId="2304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5ABA5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5" w:type="dxa"/>
            <w:vAlign w:val="center"/>
          </w:tcPr>
          <w:p w14:paraId="4631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200" w:type="dxa"/>
            <w:vAlign w:val="center"/>
          </w:tcPr>
          <w:p w14:paraId="4CA8C6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簰洲村</w:t>
            </w:r>
          </w:p>
        </w:tc>
        <w:tc>
          <w:tcPr>
            <w:tcW w:w="1237" w:type="dxa"/>
            <w:vAlign w:val="center"/>
          </w:tcPr>
          <w:p w14:paraId="63E7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王启柏</w:t>
            </w:r>
          </w:p>
        </w:tc>
        <w:tc>
          <w:tcPr>
            <w:tcW w:w="975" w:type="dxa"/>
            <w:vAlign w:val="center"/>
          </w:tcPr>
          <w:p w14:paraId="60D91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25" w:type="dxa"/>
            <w:vAlign w:val="center"/>
          </w:tcPr>
          <w:p w14:paraId="3890E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0158F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  <w:tr w14:paraId="4682D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94" w:type="dxa"/>
            <w:vAlign w:val="center"/>
          </w:tcPr>
          <w:p w14:paraId="0D240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425" w:type="dxa"/>
            <w:vAlign w:val="center"/>
          </w:tcPr>
          <w:p w14:paraId="73B7D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簰洲湾镇</w:t>
            </w:r>
          </w:p>
        </w:tc>
        <w:tc>
          <w:tcPr>
            <w:tcW w:w="1200" w:type="dxa"/>
            <w:vAlign w:val="center"/>
          </w:tcPr>
          <w:p w14:paraId="6FB4E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中堡村</w:t>
            </w:r>
          </w:p>
        </w:tc>
        <w:tc>
          <w:tcPr>
            <w:tcW w:w="1237" w:type="dxa"/>
            <w:vAlign w:val="center"/>
          </w:tcPr>
          <w:p w14:paraId="0A474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申照娇</w:t>
            </w:r>
          </w:p>
        </w:tc>
        <w:tc>
          <w:tcPr>
            <w:tcW w:w="975" w:type="dxa"/>
            <w:vAlign w:val="center"/>
          </w:tcPr>
          <w:p w14:paraId="37ABF7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25" w:type="dxa"/>
            <w:vAlign w:val="center"/>
          </w:tcPr>
          <w:p w14:paraId="56E5C2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因病</w:t>
            </w:r>
          </w:p>
        </w:tc>
        <w:tc>
          <w:tcPr>
            <w:tcW w:w="1750" w:type="dxa"/>
            <w:vAlign w:val="center"/>
          </w:tcPr>
          <w:p w14:paraId="1CC6DE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vertAlign w:val="baseline"/>
                <w:lang w:val="en-US" w:eastAsia="zh-CN"/>
              </w:rPr>
              <w:t>帮扶消除</w:t>
            </w:r>
          </w:p>
        </w:tc>
      </w:tr>
    </w:tbl>
    <w:p w14:paraId="3A2FD4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NTRlMjY4MDQyNmVjMDllOTczZjJjMDJkMzcwYTQifQ=="/>
  </w:docVars>
  <w:rsids>
    <w:rsidRoot w:val="00000000"/>
    <w:rsid w:val="09483FA6"/>
    <w:rsid w:val="0C0F3773"/>
    <w:rsid w:val="17DF4C38"/>
    <w:rsid w:val="19321906"/>
    <w:rsid w:val="1A4B32D5"/>
    <w:rsid w:val="27D51F2A"/>
    <w:rsid w:val="2B9C5269"/>
    <w:rsid w:val="2D8D10B3"/>
    <w:rsid w:val="3AFB266A"/>
    <w:rsid w:val="3CB619B7"/>
    <w:rsid w:val="4E2F7E49"/>
    <w:rsid w:val="54877C44"/>
    <w:rsid w:val="58E951D2"/>
    <w:rsid w:val="598B33A2"/>
    <w:rsid w:val="67CD0958"/>
    <w:rsid w:val="69510AD4"/>
    <w:rsid w:val="6EB47491"/>
    <w:rsid w:val="74DE1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0</Lines>
  <Paragraphs>0</Paragraphs>
  <TotalTime>0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哈啊</cp:lastModifiedBy>
  <dcterms:modified xsi:type="dcterms:W3CDTF">2025-03-19T07:32:46Z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0A9702614E3B4A39B32D61EA1C26ED5E_12</vt:lpwstr>
  </property>
  <property fmtid="{D5CDD505-2E9C-101B-9397-08002B2CF9AE}" pid="4" name="KSOTemplateDocerSaveRecord">
    <vt:lpwstr>eyJoZGlkIjoiZDgxMzMxMGUwMjNmY2FlNmVmNGI5MjgxM2M2NjA3NjQiLCJ1c2VySWQiOiI0MjM5MjQ4NDcifQ==</vt:lpwstr>
  </property>
</Properties>
</file>